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0"/>
        </w:rPr>
        <w:t xml:space="preserve">TABEL PERSETUJUAN KONVERSI NILAI PROGRAM MBKM</w: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Nama</w:t>
        <w:tab/>
        <w:tab/>
        <w:tab/>
        <w:t xml:space="preserve">: Arum Azizah</w:t>
      </w:r>
    </w:p>
    <w:p w:rsidR="00000000" w:rsidDel="00000000" w:rsidP="00000000" w:rsidRDefault="00000000" w:rsidRPr="00000000" w14:paraId="0000000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NIM</w:t>
        <w:tab/>
        <w:tab/>
        <w:tab/>
        <w:t xml:space="preserve">: 2111102432145</w:t>
      </w:r>
    </w:p>
    <w:p w:rsidR="00000000" w:rsidDel="00000000" w:rsidP="00000000" w:rsidRDefault="00000000" w:rsidRPr="00000000" w14:paraId="0000000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 Studi</w:t>
        <w:tab/>
        <w:tab/>
        <w:t xml:space="preserve">: S-1 Hukum</w:t>
      </w:r>
    </w:p>
    <w:p w:rsidR="00000000" w:rsidDel="00000000" w:rsidP="00000000" w:rsidRDefault="00000000" w:rsidRPr="00000000" w14:paraId="0000000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 MBKM</w:t>
        <w:tab/>
        <w:t xml:space="preserve">: Pertukaran Mahasiswa Merdeka (PMM) 3</w:t>
      </w:r>
    </w:p>
    <w:p w:rsidR="00000000" w:rsidDel="00000000" w:rsidP="00000000" w:rsidRDefault="00000000" w:rsidRPr="00000000" w14:paraId="0000000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PT / Mitra Tujuan</w:t>
        <w:tab/>
        <w:t xml:space="preserve">: Universitas Brawijaya </w:t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1335"/>
        <w:gridCol w:w="690"/>
        <w:gridCol w:w="3450"/>
        <w:gridCol w:w="900"/>
        <w:gridCol w:w="1320"/>
        <w:gridCol w:w="840"/>
        <w:gridCol w:w="4275"/>
        <w:gridCol w:w="1245"/>
        <w:tblGridChange w:id="0">
          <w:tblGrid>
            <w:gridCol w:w="675"/>
            <w:gridCol w:w="1335"/>
            <w:gridCol w:w="690"/>
            <w:gridCol w:w="3450"/>
            <w:gridCol w:w="900"/>
            <w:gridCol w:w="1320"/>
            <w:gridCol w:w="840"/>
            <w:gridCol w:w="4275"/>
            <w:gridCol w:w="1245"/>
          </w:tblGrid>
        </w:tblGridChange>
      </w:tblGrid>
      <w:tr>
        <w:trPr>
          <w:cantSplit w:val="0"/>
          <w:trHeight w:val="263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No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Program MBKM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PT Pengirim (UMKT)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PT/Mitra Tujuan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Prodi Asal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Kode MK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Nama MK/CP Mitra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Nilai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Kode MK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Nama MK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Nilai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IAP61008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Analisis Kebijakan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LAW31213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Hukum Pidana Khusus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HKT6000 5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Hukum Kekayaan Intelektual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LAW31253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Ketenagakerjaan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HKD6000 4 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Kejahatan Lintas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Negara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LAW31263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Hak Asasi Manusia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HKP6002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Kejahatan Mayantara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LAW31273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Siber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PSS61010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Kemiskinan dan Modal Sosial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LAW31223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Pajak dan Retribusi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APD62011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Komunikasi Organisasi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LAW31421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Perlindungan Saksi dan Korban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PTE61121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Manajemen Sumber Daya Manusia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LAW31431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Pidana Anak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UBU60028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Modul Nusantara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LAW31283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Sumber Daya Alam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LAW31243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Lingkungan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LAW31223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Perusahaan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79</w:t>
            </w:r>
          </w:p>
        </w:tc>
      </w:tr>
    </w:tbl>
    <w:p w:rsidR="00000000" w:rsidDel="00000000" w:rsidP="00000000" w:rsidRDefault="00000000" w:rsidRPr="00000000" w14:paraId="0000007D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Rule="auto"/>
        <w:ind w:left="9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5543550</wp:posOffset>
            </wp:positionH>
            <wp:positionV relativeFrom="page">
              <wp:posOffset>5396838</wp:posOffset>
            </wp:positionV>
            <wp:extent cx="1995488" cy="1323739"/>
            <wp:effectExtent b="0" l="0" r="0" t="0"/>
            <wp:wrapNone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5488" cy="132373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Samarinda, 21 Februari 2024</w:t>
      </w:r>
    </w:p>
    <w:p w:rsidR="00000000" w:rsidDel="00000000" w:rsidP="00000000" w:rsidRDefault="00000000" w:rsidRPr="00000000" w14:paraId="0000007F">
      <w:pPr>
        <w:tabs>
          <w:tab w:val="left" w:leader="none" w:pos="588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7029450</wp:posOffset>
            </wp:positionH>
            <wp:positionV relativeFrom="page">
              <wp:posOffset>5420650</wp:posOffset>
            </wp:positionV>
            <wp:extent cx="2128838" cy="1278562"/>
            <wp:effectExtent b="0" l="0" r="0" t="0"/>
            <wp:wrapNone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8838" cy="12785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 xml:space="preserve">Ketua Program Studi,</w:t>
      </w:r>
    </w:p>
    <w:p w:rsidR="00000000" w:rsidDel="00000000" w:rsidP="00000000" w:rsidRDefault="00000000" w:rsidRPr="00000000" w14:paraId="00000080">
      <w:pPr>
        <w:tabs>
          <w:tab w:val="left" w:leader="none" w:pos="588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83">
      <w:pPr>
        <w:widowControl w:val="0"/>
        <w:spacing w:after="0" w:line="240" w:lineRule="auto"/>
        <w:ind w:left="7920" w:firstLine="72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Dr. Muhammad Nurcholis Alhadi S.H., M.H.Li.</w:t>
      </w:r>
    </w:p>
    <w:p w:rsidR="00000000" w:rsidDel="00000000" w:rsidP="00000000" w:rsidRDefault="00000000" w:rsidRPr="00000000" w14:paraId="00000084">
      <w:pPr>
        <w:widowControl w:val="0"/>
        <w:spacing w:after="0" w:line="240" w:lineRule="auto"/>
        <w:ind w:left="7920" w:firstLine="9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NIDN. 1131129101</w:t>
      </w:r>
    </w:p>
    <w:sectPr>
      <w:headerReference r:id="rId9" w:type="default"/>
      <w:footerReference r:id="rId10" w:type="default"/>
      <w:pgSz w:h="11906" w:w="16838" w:orient="landscape"/>
      <w:pgMar w:bottom="0" w:top="1859" w:left="1440" w:right="67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-990599</wp:posOffset>
          </wp:positionH>
          <wp:positionV relativeFrom="paragraph">
            <wp:posOffset>222884</wp:posOffset>
          </wp:positionV>
          <wp:extent cx="10925175" cy="594360"/>
          <wp:effectExtent b="0" l="0" r="0" t="0"/>
          <wp:wrapNone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925175" cy="59436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-819149</wp:posOffset>
          </wp:positionH>
          <wp:positionV relativeFrom="paragraph">
            <wp:posOffset>-411479</wp:posOffset>
          </wp:positionV>
          <wp:extent cx="2676525" cy="1061638"/>
          <wp:effectExtent b="0" l="0" r="0" t="0"/>
          <wp:wrapNone/>
          <wp:docPr id="8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76525" cy="10616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6115050</wp:posOffset>
          </wp:positionH>
          <wp:positionV relativeFrom="paragraph">
            <wp:posOffset>-344804</wp:posOffset>
          </wp:positionV>
          <wp:extent cx="3638550" cy="933450"/>
          <wp:effectExtent b="0" l="0" r="0" t="0"/>
          <wp:wrapNone/>
          <wp:docPr id="5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38550" cy="9334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D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BF2A71"/>
    <w:pPr>
      <w:spacing w:after="0" w:line="240" w:lineRule="auto"/>
    </w:pPr>
    <w:rPr>
      <w:lang w:val="en-US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E5504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5504B"/>
  </w:style>
  <w:style w:type="paragraph" w:styleId="Footer">
    <w:name w:val="footer"/>
    <w:basedOn w:val="Normal"/>
    <w:link w:val="FooterChar"/>
    <w:uiPriority w:val="99"/>
    <w:unhideWhenUsed w:val="1"/>
    <w:rsid w:val="00E5504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5504B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BJVId7VpH8xzVkovLZBFJ0zeqg==">CgMxLjA4AHIhMXc4RXZON3lFT2tURkNqZjZsQTlPZDZjQkdkUktnSC1X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2023-12-28T00:21:00Z</dcterms:created>
  <dc:creator>NURUL AZIZAH</dc:creator>
</cp:coreProperties>
</file>